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9F" w:rsidRPr="00114FBC" w:rsidRDefault="00440127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 w:rsidRPr="00114FBC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B22A9F" w:rsidRPr="00114FBC" w:rsidRDefault="00440127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 w:rsidRPr="00114FBC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B22A9F" w:rsidRPr="00114FBC" w:rsidRDefault="00440127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 w:rsidRPr="00114FBC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B22A9F" w:rsidRPr="00114FBC" w:rsidRDefault="00440127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 w:rsidRPr="00114FBC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>中国共产党天津市纪律检查委员会</w:t>
      </w:r>
    </w:p>
    <w:p w:rsidR="00114FBC" w:rsidRPr="00A53DC5" w:rsidRDefault="00114FBC" w:rsidP="00114FBC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项目支出绩效目标表</w:t>
      </w:r>
    </w:p>
    <w:p w:rsidR="00B22A9F" w:rsidRDefault="00114FBC" w:rsidP="00114FBC">
      <w:pPr>
        <w:jc w:val="center"/>
      </w:pPr>
      <w:r>
        <w:rPr>
          <w:rFonts w:ascii="方正小标宋简体" w:eastAsia="方正小标宋简体" w:hAnsi="方正小标宋_GBK" w:cs="方正小标宋_GBK" w:hint="eastAsia"/>
          <w:color w:val="000000"/>
          <w:sz w:val="48"/>
        </w:rPr>
        <w:t>（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202</w:t>
      </w:r>
      <w:r>
        <w:rPr>
          <w:rFonts w:ascii="方正小标宋简体" w:eastAsia="方正小标宋简体" w:hAnsi="方正小标宋_GBK" w:cs="方正小标宋_GBK"/>
          <w:color w:val="000000"/>
          <w:sz w:val="48"/>
          <w:lang w:eastAsia="zh-CN"/>
        </w:rPr>
        <w:t>4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年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</w:rPr>
        <w:t>）</w:t>
      </w:r>
      <w:r w:rsidR="00440127">
        <w:rPr>
          <w:rFonts w:ascii="宋体" w:eastAsia="宋体" w:hAnsi="宋体" w:cs="宋体"/>
          <w:sz w:val="21"/>
        </w:rPr>
        <w:t xml:space="preserve"> </w:t>
      </w:r>
    </w:p>
    <w:p w:rsidR="00B22A9F" w:rsidRDefault="004401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22A9F" w:rsidRDefault="004401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22A9F" w:rsidRDefault="004401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22A9F" w:rsidRDefault="004401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22A9F" w:rsidRDefault="004401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22A9F" w:rsidRDefault="004401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22A9F" w:rsidRDefault="004401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22A9F" w:rsidRDefault="004401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22A9F" w:rsidRDefault="004401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22A9F" w:rsidRDefault="004401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22A9F" w:rsidRDefault="004401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22A9F" w:rsidRDefault="00B22A9F">
      <w:pPr>
        <w:jc w:val="center"/>
        <w:sectPr w:rsidR="00B22A9F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B22A9F" w:rsidRDefault="00440127">
      <w:pPr>
        <w:jc w:val="center"/>
      </w:pPr>
      <w:r>
        <w:rPr>
          <w:rFonts w:ascii="方正小标宋_GBK" w:eastAsia="方正小标宋_GBK" w:hAnsi="方正小标宋_GBK" w:cs="方正小标宋_GBK"/>
          <w:sz w:val="36"/>
        </w:rPr>
        <w:lastRenderedPageBreak/>
        <w:t xml:space="preserve"> </w:t>
      </w:r>
    </w:p>
    <w:p w:rsidR="00B22A9F" w:rsidRDefault="00440127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sz w:val="36"/>
        </w:rPr>
        <w:t>目</w:t>
      </w:r>
      <w:r>
        <w:rPr>
          <w:rFonts w:ascii="方正小标宋_GBK" w:eastAsia="方正小标宋_GBK" w:hAnsi="方正小标宋_GBK" w:cs="方正小标宋_GBK"/>
          <w:sz w:val="36"/>
        </w:rPr>
        <w:t xml:space="preserve">    </w:t>
      </w:r>
      <w:r>
        <w:rPr>
          <w:rFonts w:ascii="方正小标宋_GBK" w:eastAsia="方正小标宋_GBK" w:hAnsi="方正小标宋_GBK" w:cs="方正小标宋_GBK"/>
          <w:sz w:val="36"/>
        </w:rPr>
        <w:t>录</w:t>
      </w:r>
    </w:p>
    <w:p w:rsidR="00B22A9F" w:rsidRDefault="00440127">
      <w:pPr>
        <w:jc w:val="center"/>
      </w:pPr>
      <w:r>
        <w:rPr>
          <w:rFonts w:ascii="方正小标宋_GBK" w:eastAsia="方正小标宋_GBK" w:hAnsi="方正小标宋_GBK" w:cs="方正小标宋_GBK"/>
          <w:sz w:val="30"/>
        </w:rPr>
        <w:t xml:space="preserve"> </w:t>
      </w:r>
    </w:p>
    <w:p w:rsidR="00114FBC" w:rsidRDefault="00114FBC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hyperlink w:anchor="_Toc157676283" w:history="1">
        <w:r w:rsidRPr="000914CC">
          <w:rPr>
            <w:rStyle w:val="a4"/>
            <w:rFonts w:ascii="方正仿宋_GBK" w:eastAsia="方正仿宋_GBK" w:hAnsi="方正仿宋_GBK" w:cs="方正仿宋_GBK"/>
            <w:noProof/>
          </w:rPr>
          <w:t>1.纪检监察工作经费绩效目标表</w:t>
        </w:r>
      </w:hyperlink>
    </w:p>
    <w:p w:rsidR="00114FBC" w:rsidRDefault="00114FBC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6284" w:history="1">
        <w:r w:rsidRPr="000914CC">
          <w:rPr>
            <w:rStyle w:val="a4"/>
            <w:rFonts w:ascii="方正仿宋_GBK" w:eastAsia="方正仿宋_GBK" w:hAnsi="方正仿宋_GBK" w:cs="方正仿宋_GBK"/>
            <w:noProof/>
          </w:rPr>
          <w:t>2.纪律审查工作经费绩效目标表</w:t>
        </w:r>
      </w:hyperlink>
    </w:p>
    <w:p w:rsidR="00114FBC" w:rsidRDefault="00114FBC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6285" w:history="1">
        <w:r w:rsidRPr="000914CC">
          <w:rPr>
            <w:rStyle w:val="a4"/>
            <w:rFonts w:ascii="方正仿宋_GBK" w:eastAsia="方正仿宋_GBK" w:hAnsi="方正仿宋_GBK" w:cs="方正仿宋_GBK"/>
            <w:noProof/>
          </w:rPr>
          <w:t>3.纪律审查业务履职保障经费绩效目标表</w:t>
        </w:r>
      </w:hyperlink>
    </w:p>
    <w:p w:rsidR="00114FBC" w:rsidRDefault="00114FBC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6286" w:history="1">
        <w:r w:rsidRPr="000914CC">
          <w:rPr>
            <w:rStyle w:val="a4"/>
            <w:rFonts w:ascii="方正仿宋_GBK" w:eastAsia="方正仿宋_GBK" w:hAnsi="方正仿宋_GBK" w:cs="方正仿宋_GBK"/>
            <w:noProof/>
          </w:rPr>
          <w:t>4.警示教育中心专项经费绩效目标表</w:t>
        </w:r>
      </w:hyperlink>
    </w:p>
    <w:p w:rsidR="00114FBC" w:rsidRDefault="00114FBC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6287" w:history="1">
        <w:r w:rsidRPr="000914CC">
          <w:rPr>
            <w:rStyle w:val="a4"/>
            <w:rFonts w:ascii="方正仿宋_GBK" w:eastAsia="方正仿宋_GBK" w:hAnsi="方正仿宋_GBK" w:cs="方正仿宋_GBK"/>
            <w:noProof/>
          </w:rPr>
          <w:t>5.天津市基层小微权力“监督一点通”平台-2023年一般债券绩效目标表</w:t>
        </w:r>
      </w:hyperlink>
    </w:p>
    <w:p w:rsidR="00114FBC" w:rsidRDefault="00114FBC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6288" w:history="1">
        <w:r w:rsidRPr="000914CC">
          <w:rPr>
            <w:rStyle w:val="a4"/>
            <w:rFonts w:ascii="方正仿宋_GBK" w:eastAsia="方正仿宋_GBK" w:hAnsi="方正仿宋_GBK" w:cs="方正仿宋_GBK"/>
            <w:noProof/>
          </w:rPr>
          <w:t>6.天津市基层小微权力“监督一点通”平台建设绩效目标表</w:t>
        </w:r>
      </w:hyperlink>
    </w:p>
    <w:p w:rsidR="00114FBC" w:rsidRDefault="00114FBC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6289" w:history="1">
        <w:r w:rsidRPr="000914CC">
          <w:rPr>
            <w:rStyle w:val="a4"/>
            <w:rFonts w:ascii="方正仿宋_GBK" w:eastAsia="方正仿宋_GBK" w:hAnsi="方正仿宋_GBK" w:cs="方正仿宋_GBK"/>
            <w:noProof/>
          </w:rPr>
          <w:t>7.网信办信息化项目-2024债券利息绩效目标表</w:t>
        </w:r>
      </w:hyperlink>
    </w:p>
    <w:p w:rsidR="00114FBC" w:rsidRDefault="00114FBC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6290" w:history="1">
        <w:r w:rsidRPr="000914CC">
          <w:rPr>
            <w:rStyle w:val="a4"/>
            <w:rFonts w:ascii="方正仿宋_GBK" w:eastAsia="方正仿宋_GBK" w:hAnsi="方正仿宋_GBK" w:cs="方正仿宋_GBK"/>
            <w:noProof/>
          </w:rPr>
          <w:t>8.信息技术保障专项经费绩效目标表</w:t>
        </w:r>
      </w:hyperlink>
    </w:p>
    <w:p w:rsidR="00114FBC" w:rsidRDefault="00114FBC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6291" w:history="1">
        <w:r w:rsidRPr="000914CC">
          <w:rPr>
            <w:rStyle w:val="a4"/>
            <w:rFonts w:ascii="方正仿宋_GBK" w:eastAsia="方正仿宋_GBK" w:hAnsi="方正仿宋_GBK" w:cs="方正仿宋_GBK"/>
            <w:noProof/>
          </w:rPr>
          <w:t>9.巡视工作专项经费绩效目标表</w:t>
        </w:r>
      </w:hyperlink>
    </w:p>
    <w:p w:rsidR="00114FBC" w:rsidRDefault="00114FBC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6292" w:history="1">
        <w:r w:rsidRPr="000914CC">
          <w:rPr>
            <w:rStyle w:val="a4"/>
            <w:rFonts w:ascii="方正仿宋_GBK" w:eastAsia="方正仿宋_GBK" w:hAnsi="方正仿宋_GBK" w:cs="方正仿宋_GBK"/>
            <w:noProof/>
          </w:rPr>
          <w:t>10.综合服务中心专项经费绩效目标表</w:t>
        </w:r>
      </w:hyperlink>
    </w:p>
    <w:p w:rsidR="00B22A9F" w:rsidRDefault="00114FBC">
      <w:pPr>
        <w:sectPr w:rsidR="00B22A9F" w:rsidSect="00114FBC">
          <w:footerReference w:type="even" r:id="rId32"/>
          <w:footerReference w:type="default" r:id="rId33"/>
          <w:pgSz w:w="11900" w:h="16840"/>
          <w:pgMar w:top="1984" w:right="1304" w:bottom="1134" w:left="1304" w:header="720" w:footer="720" w:gutter="0"/>
          <w:pgNumType w:start="1"/>
          <w:cols w:space="720"/>
          <w:docGrid w:linePitch="326"/>
        </w:sectPr>
      </w:pPr>
      <w:r>
        <w:rPr>
          <w:rFonts w:eastAsia="方正仿宋_GBK"/>
          <w:color w:val="000000"/>
          <w:sz w:val="28"/>
        </w:rPr>
        <w:fldChar w:fldCharType="end"/>
      </w:r>
      <w:bookmarkStart w:id="0" w:name="_GoBack"/>
      <w:bookmarkEnd w:id="0"/>
    </w:p>
    <w:p w:rsidR="00B22A9F" w:rsidRDefault="00440127">
      <w:pPr>
        <w:jc w:val="center"/>
      </w:pPr>
      <w:r>
        <w:rPr>
          <w:rFonts w:ascii="方正小标宋_GBK" w:eastAsia="方正小标宋_GBK" w:hAnsi="方正小标宋_GBK" w:cs="方正小标宋_GBK"/>
          <w:sz w:val="44"/>
        </w:rPr>
        <w:lastRenderedPageBreak/>
        <w:t xml:space="preserve"> </w:t>
      </w:r>
      <w:r>
        <w:rPr>
          <w:rFonts w:ascii="方正仿宋_GBK" w:eastAsia="方正仿宋_GBK" w:hAnsi="方正仿宋_GBK" w:cs="方正仿宋_GBK"/>
          <w:sz w:val="28"/>
        </w:rPr>
        <w:t xml:space="preserve"> </w:t>
      </w:r>
    </w:p>
    <w:p w:rsidR="00B22A9F" w:rsidRDefault="00440127">
      <w:pPr>
        <w:ind w:firstLine="560"/>
        <w:outlineLvl w:val="3"/>
      </w:pPr>
      <w:bookmarkStart w:id="1" w:name="_Toc157676283"/>
      <w:r>
        <w:rPr>
          <w:rFonts w:ascii="方正仿宋_GBK" w:eastAsia="方正仿宋_GBK" w:hAnsi="方正仿宋_GBK" w:cs="方正仿宋_GBK"/>
          <w:sz w:val="28"/>
        </w:rPr>
        <w:t>1.</w:t>
      </w:r>
      <w:r>
        <w:rPr>
          <w:rFonts w:ascii="方正仿宋_GBK" w:eastAsia="方正仿宋_GBK" w:hAnsi="方正仿宋_GBK" w:cs="方正仿宋_GBK"/>
          <w:sz w:val="28"/>
        </w:rPr>
        <w:t>纪检监察工作经费绩效目标表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114FBC" w:rsidTr="00114FBC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22A9F" w:rsidRDefault="00440127">
            <w:pPr>
              <w:pStyle w:val="5"/>
            </w:pPr>
            <w:r>
              <w:t>502101</w:t>
            </w:r>
            <w:r>
              <w:t>中国共产党天津市纪律检查委员会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22A9F" w:rsidRDefault="00440127">
            <w:pPr>
              <w:pStyle w:val="4"/>
            </w:pPr>
            <w:r>
              <w:t>单位：万元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纪检监察工作经费</w:t>
            </w:r>
          </w:p>
        </w:tc>
      </w:tr>
      <w:tr w:rsidR="00B22A9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22A9F" w:rsidRDefault="004401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1520.00</w:t>
            </w:r>
          </w:p>
        </w:tc>
        <w:tc>
          <w:tcPr>
            <w:tcW w:w="1587" w:type="dxa"/>
            <w:vAlign w:val="center"/>
          </w:tcPr>
          <w:p w:rsidR="00B22A9F" w:rsidRDefault="00440127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B22A9F" w:rsidRDefault="00440127">
            <w:pPr>
              <w:pStyle w:val="2"/>
            </w:pPr>
            <w:r>
              <w:t>1520.00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 xml:space="preserve"> 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</w:tcPr>
          <w:p w:rsidR="00B22A9F" w:rsidRDefault="00B22A9F"/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制作全面从严治党专版专栏、警示教育片经费、档案管理经费等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1.</w:t>
            </w:r>
            <w:r>
              <w:t>保障纪检监察相关工作正常开展</w:t>
            </w:r>
          </w:p>
          <w:p w:rsidR="00B22A9F" w:rsidRDefault="00440127">
            <w:pPr>
              <w:pStyle w:val="2"/>
            </w:pPr>
            <w:r>
              <w:t>2.</w:t>
            </w:r>
            <w:r>
              <w:t>展示全面从严治党、党风廉政建设及反腐败斗争工作成果</w:t>
            </w:r>
          </w:p>
        </w:tc>
      </w:tr>
    </w:tbl>
    <w:p w:rsidR="00B22A9F" w:rsidRDefault="004401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114FBC" w:rsidTr="00114FBC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1"/>
            </w:pPr>
            <w:r>
              <w:t>指标值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22A9F" w:rsidRDefault="004401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制作专栏项目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专版专栏编发期数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≥150</w:t>
            </w:r>
            <w:r>
              <w:t>期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故障响应时间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故障处理时间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≤48</w:t>
            </w:r>
            <w:r>
              <w:t>小时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专版专栏编发时限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多长时间一版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≤2</w:t>
            </w:r>
            <w:r>
              <w:t>周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专题栏目制作经费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专版专栏等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≤365</w:t>
            </w:r>
            <w:r>
              <w:t>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制作警示教育片等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警示教育片及舆情监测服务等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≤1155</w:t>
            </w:r>
            <w:r>
              <w:t>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推进党风廉政建设和反腐败斗争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推进党风廉政建设和反腐败斗争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长效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受众满意度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受众满意度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≥99%</w:t>
            </w:r>
          </w:p>
        </w:tc>
      </w:tr>
    </w:tbl>
    <w:p w:rsidR="00B22A9F" w:rsidRDefault="00B22A9F">
      <w:pPr>
        <w:sectPr w:rsidR="00B22A9F">
          <w:pgSz w:w="11900" w:h="16840"/>
          <w:pgMar w:top="1984" w:right="1304" w:bottom="1134" w:left="1304" w:header="720" w:footer="720" w:gutter="0"/>
          <w:cols w:space="720"/>
        </w:sectPr>
      </w:pPr>
    </w:p>
    <w:p w:rsidR="00B22A9F" w:rsidRDefault="004401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22A9F" w:rsidRDefault="00440127">
      <w:pPr>
        <w:ind w:firstLine="560"/>
        <w:outlineLvl w:val="3"/>
      </w:pPr>
      <w:bookmarkStart w:id="2" w:name="_Toc157676284"/>
      <w:r>
        <w:rPr>
          <w:rFonts w:ascii="方正仿宋_GBK" w:eastAsia="方正仿宋_GBK" w:hAnsi="方正仿宋_GBK" w:cs="方正仿宋_GBK"/>
          <w:sz w:val="28"/>
        </w:rPr>
        <w:t>2.</w:t>
      </w:r>
      <w:r>
        <w:rPr>
          <w:rFonts w:ascii="方正仿宋_GBK" w:eastAsia="方正仿宋_GBK" w:hAnsi="方正仿宋_GBK" w:cs="方正仿宋_GBK"/>
          <w:sz w:val="28"/>
        </w:rPr>
        <w:t>纪律审查工作经费绩效目标表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114FBC" w:rsidTr="00114FBC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22A9F" w:rsidRDefault="00440127">
            <w:pPr>
              <w:pStyle w:val="5"/>
            </w:pPr>
            <w:r>
              <w:t>502101</w:t>
            </w:r>
            <w:r>
              <w:t>中国共产党天津市纪律检查委员会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22A9F" w:rsidRDefault="00440127">
            <w:pPr>
              <w:pStyle w:val="4"/>
            </w:pPr>
            <w:r>
              <w:t>单位：万元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纪律审查工作经费</w:t>
            </w:r>
          </w:p>
        </w:tc>
      </w:tr>
      <w:tr w:rsidR="00B22A9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22A9F" w:rsidRDefault="004401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6700.00</w:t>
            </w:r>
          </w:p>
        </w:tc>
        <w:tc>
          <w:tcPr>
            <w:tcW w:w="1587" w:type="dxa"/>
            <w:vAlign w:val="center"/>
          </w:tcPr>
          <w:p w:rsidR="00B22A9F" w:rsidRDefault="00440127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B22A9F" w:rsidRDefault="00440127">
            <w:pPr>
              <w:pStyle w:val="2"/>
            </w:pPr>
            <w:r>
              <w:t>6700.00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 xml:space="preserve"> 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</w:tcPr>
          <w:p w:rsidR="00B22A9F" w:rsidRDefault="00B22A9F"/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支付纪律审查办案及留置工作相关费用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1.</w:t>
            </w:r>
            <w:r>
              <w:t>开展监督检查审查调查相关工作</w:t>
            </w:r>
          </w:p>
          <w:p w:rsidR="00B22A9F" w:rsidRDefault="00440127">
            <w:pPr>
              <w:pStyle w:val="2"/>
            </w:pPr>
            <w:r>
              <w:t>2.</w:t>
            </w:r>
            <w:r>
              <w:t>落实全面从严治党和党风廉政建设，保持查办案件高压态势，形成有力震撼</w:t>
            </w:r>
          </w:p>
        </w:tc>
      </w:tr>
    </w:tbl>
    <w:p w:rsidR="00B22A9F" w:rsidRDefault="004401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114FBC" w:rsidTr="00114FBC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1"/>
            </w:pPr>
            <w:r>
              <w:t>指标值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22A9F" w:rsidRDefault="004401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接受监督检查和审查调查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以门户网站公开为准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≥50</w:t>
            </w:r>
            <w:r>
              <w:t>人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问题线索处置率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问题线索处置率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≥99%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留置时间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留置时间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≤6</w:t>
            </w:r>
            <w:r>
              <w:t>个月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运行保障经费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运行保障经费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≤5330</w:t>
            </w:r>
            <w:r>
              <w:t>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办案经费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办案经费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≤1370</w:t>
            </w:r>
            <w:r>
              <w:t>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党风廉政建设和反腐败建设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党风廉政建设和反腐败斗争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长效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执法人员行为不规范被投诉情况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执法人员行为不规范被投诉情况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≤1</w:t>
            </w:r>
            <w:r>
              <w:t>人</w:t>
            </w:r>
          </w:p>
        </w:tc>
      </w:tr>
    </w:tbl>
    <w:p w:rsidR="00B22A9F" w:rsidRDefault="00B22A9F">
      <w:pPr>
        <w:sectPr w:rsidR="00B22A9F">
          <w:pgSz w:w="11900" w:h="16840"/>
          <w:pgMar w:top="1984" w:right="1304" w:bottom="1134" w:left="1304" w:header="720" w:footer="720" w:gutter="0"/>
          <w:cols w:space="720"/>
        </w:sectPr>
      </w:pPr>
    </w:p>
    <w:p w:rsidR="00B22A9F" w:rsidRDefault="004401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22A9F" w:rsidRDefault="00440127">
      <w:pPr>
        <w:ind w:firstLine="560"/>
        <w:outlineLvl w:val="3"/>
      </w:pPr>
      <w:bookmarkStart w:id="3" w:name="_Toc157676285"/>
      <w:r>
        <w:rPr>
          <w:rFonts w:ascii="方正仿宋_GBK" w:eastAsia="方正仿宋_GBK" w:hAnsi="方正仿宋_GBK" w:cs="方正仿宋_GBK"/>
          <w:sz w:val="28"/>
        </w:rPr>
        <w:t>3.</w:t>
      </w:r>
      <w:r>
        <w:rPr>
          <w:rFonts w:ascii="方正仿宋_GBK" w:eastAsia="方正仿宋_GBK" w:hAnsi="方正仿宋_GBK" w:cs="方正仿宋_GBK"/>
          <w:sz w:val="28"/>
        </w:rPr>
        <w:t>纪律审查业务履职保障经费绩效目标表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114FBC" w:rsidTr="00114FBC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22A9F" w:rsidRDefault="00440127">
            <w:pPr>
              <w:pStyle w:val="5"/>
            </w:pPr>
            <w:r>
              <w:t>502101</w:t>
            </w:r>
            <w:r>
              <w:t>中国共产党天津市纪律检查委员会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22A9F" w:rsidRDefault="00440127">
            <w:pPr>
              <w:pStyle w:val="4"/>
            </w:pPr>
            <w:r>
              <w:t>单位：万元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纪律审查业务履职保障经费</w:t>
            </w:r>
          </w:p>
        </w:tc>
      </w:tr>
      <w:tr w:rsidR="00B22A9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22A9F" w:rsidRDefault="004401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2222.00</w:t>
            </w:r>
          </w:p>
        </w:tc>
        <w:tc>
          <w:tcPr>
            <w:tcW w:w="1587" w:type="dxa"/>
            <w:vAlign w:val="center"/>
          </w:tcPr>
          <w:p w:rsidR="00B22A9F" w:rsidRDefault="00440127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B22A9F" w:rsidRDefault="00440127">
            <w:pPr>
              <w:pStyle w:val="2"/>
            </w:pPr>
            <w:r>
              <w:t>2222.00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 xml:space="preserve"> 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</w:tcPr>
          <w:p w:rsidR="00B22A9F" w:rsidRDefault="00B22A9F"/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支付纪律审查业务用房租金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1.</w:t>
            </w:r>
            <w:r>
              <w:t>租用高速集团位于水上西路</w:t>
            </w:r>
            <w:r>
              <w:t>32</w:t>
            </w:r>
            <w:r>
              <w:t>号房屋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22A9F" w:rsidRDefault="00B22A9F">
            <w:pPr>
              <w:pStyle w:val="2"/>
            </w:pPr>
          </w:p>
          <w:p w:rsidR="00B22A9F" w:rsidRDefault="00440127">
            <w:pPr>
              <w:pStyle w:val="2"/>
            </w:pPr>
            <w:r>
              <w:t>2.</w:t>
            </w:r>
            <w:r>
              <w:t>保障纪律审查工作需要，为纪律审查工作及留置工作提供场所</w:t>
            </w:r>
          </w:p>
        </w:tc>
      </w:tr>
    </w:tbl>
    <w:p w:rsidR="00B22A9F" w:rsidRDefault="004401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114FBC" w:rsidTr="00114FBC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1"/>
            </w:pPr>
            <w:r>
              <w:t>指标值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22A9F" w:rsidRDefault="004401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租用面积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租用面积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20923.43</w:t>
            </w:r>
            <w:r>
              <w:t>平方米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租用房屋利用率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租用房屋利用率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≥99%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租赁周期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租赁周期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房屋租金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房屋租金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2222</w:t>
            </w:r>
            <w:r>
              <w:t>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提高纪律审查工作环境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提高纪律审查工作环境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有所提高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工作人员满意度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工作人员满意度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≥99%</w:t>
            </w:r>
          </w:p>
        </w:tc>
      </w:tr>
    </w:tbl>
    <w:p w:rsidR="00B22A9F" w:rsidRDefault="00B22A9F">
      <w:pPr>
        <w:sectPr w:rsidR="00B22A9F">
          <w:pgSz w:w="11900" w:h="16840"/>
          <w:pgMar w:top="1984" w:right="1304" w:bottom="1134" w:left="1304" w:header="720" w:footer="720" w:gutter="0"/>
          <w:cols w:space="720"/>
        </w:sectPr>
      </w:pPr>
    </w:p>
    <w:p w:rsidR="00B22A9F" w:rsidRDefault="004401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22A9F" w:rsidRDefault="00440127">
      <w:pPr>
        <w:ind w:firstLine="560"/>
        <w:outlineLvl w:val="3"/>
      </w:pPr>
      <w:bookmarkStart w:id="4" w:name="_Toc157676286"/>
      <w:r>
        <w:rPr>
          <w:rFonts w:ascii="方正仿宋_GBK" w:eastAsia="方正仿宋_GBK" w:hAnsi="方正仿宋_GBK" w:cs="方正仿宋_GBK"/>
          <w:sz w:val="28"/>
        </w:rPr>
        <w:t>4.</w:t>
      </w:r>
      <w:r>
        <w:rPr>
          <w:rFonts w:ascii="方正仿宋_GBK" w:eastAsia="方正仿宋_GBK" w:hAnsi="方正仿宋_GBK" w:cs="方正仿宋_GBK"/>
          <w:sz w:val="28"/>
        </w:rPr>
        <w:t>警示教育中心专项经费绩效目标表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114FBC" w:rsidTr="00114FBC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22A9F" w:rsidRDefault="00440127">
            <w:pPr>
              <w:pStyle w:val="5"/>
            </w:pPr>
            <w:r>
              <w:t>502101</w:t>
            </w:r>
            <w:r>
              <w:t>中国共产党天津市纪律检查委员会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22A9F" w:rsidRDefault="00440127">
            <w:pPr>
              <w:pStyle w:val="4"/>
            </w:pPr>
            <w:r>
              <w:t>单位：万元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警示教育中心专项经费</w:t>
            </w:r>
          </w:p>
        </w:tc>
      </w:tr>
      <w:tr w:rsidR="00B22A9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22A9F" w:rsidRDefault="004401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200.00</w:t>
            </w:r>
          </w:p>
        </w:tc>
        <w:tc>
          <w:tcPr>
            <w:tcW w:w="1587" w:type="dxa"/>
            <w:vAlign w:val="center"/>
          </w:tcPr>
          <w:p w:rsidR="00B22A9F" w:rsidRDefault="00440127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B22A9F" w:rsidRDefault="00440127">
            <w:pPr>
              <w:pStyle w:val="2"/>
            </w:pPr>
            <w:r>
              <w:t>200.00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 xml:space="preserve"> 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</w:tcPr>
          <w:p w:rsidR="00B22A9F" w:rsidRDefault="00B22A9F"/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支付展陈更新提升经费及讲解员劳务费等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1.</w:t>
            </w:r>
            <w:r>
              <w:t>保障警示教育展馆正常运行</w:t>
            </w:r>
          </w:p>
          <w:p w:rsidR="00B22A9F" w:rsidRDefault="00440127">
            <w:pPr>
              <w:pStyle w:val="2"/>
            </w:pPr>
            <w:r>
              <w:t>2.</w:t>
            </w:r>
            <w:r>
              <w:t>展示我市全面从严治党，推进党风廉政建设和反腐败工作成果，在全市党员中发挥廉政警示教育作用</w:t>
            </w:r>
          </w:p>
        </w:tc>
      </w:tr>
    </w:tbl>
    <w:p w:rsidR="00B22A9F" w:rsidRDefault="004401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114FBC" w:rsidTr="00114FBC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1"/>
            </w:pPr>
            <w:r>
              <w:t>指标值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22A9F" w:rsidRDefault="004401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展馆讲解员人数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展馆讲解员人数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≥6</w:t>
            </w:r>
            <w:r>
              <w:t>人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讲解员出勤率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讲解员出勤率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≥99%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讲解员劳务费支付时限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讲解员劳务费支付时限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1</w:t>
            </w:r>
            <w:r>
              <w:t>每月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展馆运维费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展馆运维费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≤200</w:t>
            </w:r>
            <w:r>
              <w:t>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发挥廉政警示教育作用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发挥廉政警示教育作用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长效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参观人员满意度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参观人员满意度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≥99%</w:t>
            </w:r>
          </w:p>
        </w:tc>
      </w:tr>
    </w:tbl>
    <w:p w:rsidR="00B22A9F" w:rsidRDefault="00B22A9F">
      <w:pPr>
        <w:sectPr w:rsidR="00B22A9F">
          <w:pgSz w:w="11900" w:h="16840"/>
          <w:pgMar w:top="1984" w:right="1304" w:bottom="1134" w:left="1304" w:header="720" w:footer="720" w:gutter="0"/>
          <w:cols w:space="720"/>
        </w:sectPr>
      </w:pPr>
    </w:p>
    <w:p w:rsidR="00B22A9F" w:rsidRDefault="004401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22A9F" w:rsidRDefault="00440127">
      <w:pPr>
        <w:ind w:firstLine="560"/>
        <w:outlineLvl w:val="3"/>
      </w:pPr>
      <w:bookmarkStart w:id="5" w:name="_Toc157676287"/>
      <w:r>
        <w:rPr>
          <w:rFonts w:ascii="方正仿宋_GBK" w:eastAsia="方正仿宋_GBK" w:hAnsi="方正仿宋_GBK" w:cs="方正仿宋_GBK"/>
          <w:sz w:val="28"/>
        </w:rPr>
        <w:t>5.</w:t>
      </w:r>
      <w:r>
        <w:rPr>
          <w:rFonts w:ascii="方正仿宋_GBK" w:eastAsia="方正仿宋_GBK" w:hAnsi="方正仿宋_GBK" w:cs="方正仿宋_GBK"/>
          <w:sz w:val="28"/>
        </w:rPr>
        <w:t>天津市基层小微权力</w:t>
      </w:r>
      <w:r>
        <w:rPr>
          <w:rFonts w:ascii="方正仿宋_GBK" w:eastAsia="方正仿宋_GBK" w:hAnsi="方正仿宋_GBK" w:cs="方正仿宋_GBK"/>
          <w:sz w:val="28"/>
        </w:rPr>
        <w:t>“</w:t>
      </w:r>
      <w:r>
        <w:rPr>
          <w:rFonts w:ascii="方正仿宋_GBK" w:eastAsia="方正仿宋_GBK" w:hAnsi="方正仿宋_GBK" w:cs="方正仿宋_GBK"/>
          <w:sz w:val="28"/>
        </w:rPr>
        <w:t>监督一点通</w:t>
      </w:r>
      <w:r>
        <w:rPr>
          <w:rFonts w:ascii="方正仿宋_GBK" w:eastAsia="方正仿宋_GBK" w:hAnsi="方正仿宋_GBK" w:cs="方正仿宋_GBK"/>
          <w:sz w:val="28"/>
        </w:rPr>
        <w:t>”</w:t>
      </w:r>
      <w:r>
        <w:rPr>
          <w:rFonts w:ascii="方正仿宋_GBK" w:eastAsia="方正仿宋_GBK" w:hAnsi="方正仿宋_GBK" w:cs="方正仿宋_GBK"/>
          <w:sz w:val="28"/>
        </w:rPr>
        <w:t>平台</w:t>
      </w:r>
      <w:r>
        <w:rPr>
          <w:rFonts w:ascii="方正仿宋_GBK" w:eastAsia="方正仿宋_GBK" w:hAnsi="方正仿宋_GBK" w:cs="方正仿宋_GBK"/>
          <w:sz w:val="28"/>
        </w:rPr>
        <w:t>-2023</w:t>
      </w:r>
      <w:r>
        <w:rPr>
          <w:rFonts w:ascii="方正仿宋_GBK" w:eastAsia="方正仿宋_GBK" w:hAnsi="方正仿宋_GBK" w:cs="方正仿宋_GBK"/>
          <w:sz w:val="28"/>
        </w:rPr>
        <w:t>年一般债券绩效目标表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114FBC" w:rsidTr="00114FBC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22A9F" w:rsidRDefault="00440127">
            <w:pPr>
              <w:pStyle w:val="5"/>
            </w:pPr>
            <w:r>
              <w:t>502101</w:t>
            </w:r>
            <w:r>
              <w:t>中国共产党天津市纪律检查委员会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22A9F" w:rsidRDefault="00440127">
            <w:pPr>
              <w:pStyle w:val="4"/>
            </w:pPr>
            <w:r>
              <w:t>单位：万元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天津市基层小微权力</w:t>
            </w:r>
            <w:r>
              <w:t>“</w:t>
            </w:r>
            <w:r>
              <w:t>监督一点通</w:t>
            </w:r>
            <w:r>
              <w:t>”</w:t>
            </w:r>
            <w:r>
              <w:t>平台</w:t>
            </w:r>
            <w:r>
              <w:t>-2023</w:t>
            </w:r>
            <w:r>
              <w:t>年一般债券</w:t>
            </w:r>
          </w:p>
        </w:tc>
      </w:tr>
      <w:tr w:rsidR="00B22A9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22A9F" w:rsidRDefault="004401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6.89</w:t>
            </w:r>
          </w:p>
        </w:tc>
        <w:tc>
          <w:tcPr>
            <w:tcW w:w="1587" w:type="dxa"/>
            <w:vAlign w:val="center"/>
          </w:tcPr>
          <w:p w:rsidR="00B22A9F" w:rsidRDefault="00440127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B22A9F" w:rsidRDefault="00440127">
            <w:pPr>
              <w:pStyle w:val="2"/>
            </w:pPr>
            <w:r>
              <w:t>6.89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 xml:space="preserve"> 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</w:tcPr>
          <w:p w:rsidR="00B22A9F" w:rsidRDefault="00B22A9F"/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项目结余资金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1.</w:t>
            </w:r>
            <w:r>
              <w:t>做好项目部署、个性化功能开发调整、等级保护测评等项目建设内容</w:t>
            </w:r>
          </w:p>
          <w:p w:rsidR="00B22A9F" w:rsidRDefault="00440127">
            <w:pPr>
              <w:pStyle w:val="2"/>
            </w:pPr>
            <w:r>
              <w:t>2.</w:t>
            </w:r>
            <w:r>
              <w:t>加强项目全过程统筹协调，强化信息共享和业务协同</w:t>
            </w:r>
          </w:p>
        </w:tc>
      </w:tr>
    </w:tbl>
    <w:p w:rsidR="00B22A9F" w:rsidRDefault="004401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114FBC" w:rsidTr="00114FBC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1"/>
            </w:pPr>
            <w:r>
              <w:t>指标值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22A9F" w:rsidRDefault="004401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建设平台数量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”</w:t>
            </w:r>
            <w:r>
              <w:t>监督一点通</w:t>
            </w:r>
            <w:r>
              <w:t>“</w:t>
            </w:r>
            <w:r>
              <w:t>平台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1</w:t>
            </w:r>
            <w:r>
              <w:t>个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平台建设验收合格率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”</w:t>
            </w:r>
            <w:r>
              <w:t>监督一点通</w:t>
            </w:r>
            <w:r>
              <w:t>“</w:t>
            </w:r>
            <w:r>
              <w:t>平台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≥99%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平台建设完成时限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”</w:t>
            </w:r>
            <w:r>
              <w:t>监督一点通</w:t>
            </w:r>
            <w:r>
              <w:t>“</w:t>
            </w:r>
            <w:r>
              <w:t>平台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预计</w:t>
            </w:r>
            <w:r>
              <w:t>3</w:t>
            </w:r>
            <w:r>
              <w:t>个月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建设资金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软件及其他费用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≤6.89</w:t>
            </w:r>
            <w:r>
              <w:t>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办公信息化水平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”</w:t>
            </w:r>
            <w:r>
              <w:t>监督一点通</w:t>
            </w:r>
            <w:r>
              <w:t>“</w:t>
            </w:r>
            <w:r>
              <w:t>平台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有所提高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使用人员满意度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平台系统使用人员满意度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≥99%</w:t>
            </w:r>
          </w:p>
        </w:tc>
      </w:tr>
    </w:tbl>
    <w:p w:rsidR="00B22A9F" w:rsidRDefault="00B22A9F">
      <w:pPr>
        <w:sectPr w:rsidR="00B22A9F">
          <w:pgSz w:w="11900" w:h="16840"/>
          <w:pgMar w:top="1984" w:right="1304" w:bottom="1134" w:left="1304" w:header="720" w:footer="720" w:gutter="0"/>
          <w:cols w:space="720"/>
        </w:sectPr>
      </w:pPr>
    </w:p>
    <w:p w:rsidR="00B22A9F" w:rsidRDefault="004401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22A9F" w:rsidRDefault="00440127">
      <w:pPr>
        <w:ind w:firstLine="560"/>
        <w:outlineLvl w:val="3"/>
      </w:pPr>
      <w:bookmarkStart w:id="6" w:name="_Toc157676288"/>
      <w:r>
        <w:rPr>
          <w:rFonts w:ascii="方正仿宋_GBK" w:eastAsia="方正仿宋_GBK" w:hAnsi="方正仿宋_GBK" w:cs="方正仿宋_GBK"/>
          <w:sz w:val="28"/>
        </w:rPr>
        <w:t>6.</w:t>
      </w:r>
      <w:r>
        <w:rPr>
          <w:rFonts w:ascii="方正仿宋_GBK" w:eastAsia="方正仿宋_GBK" w:hAnsi="方正仿宋_GBK" w:cs="方正仿宋_GBK"/>
          <w:sz w:val="28"/>
        </w:rPr>
        <w:t>天津市基层小微权力</w:t>
      </w:r>
      <w:r>
        <w:rPr>
          <w:rFonts w:ascii="方正仿宋_GBK" w:eastAsia="方正仿宋_GBK" w:hAnsi="方正仿宋_GBK" w:cs="方正仿宋_GBK"/>
          <w:sz w:val="28"/>
        </w:rPr>
        <w:t>“</w:t>
      </w:r>
      <w:r>
        <w:rPr>
          <w:rFonts w:ascii="方正仿宋_GBK" w:eastAsia="方正仿宋_GBK" w:hAnsi="方正仿宋_GBK" w:cs="方正仿宋_GBK"/>
          <w:sz w:val="28"/>
        </w:rPr>
        <w:t>监督一点通</w:t>
      </w:r>
      <w:r>
        <w:rPr>
          <w:rFonts w:ascii="方正仿宋_GBK" w:eastAsia="方正仿宋_GBK" w:hAnsi="方正仿宋_GBK" w:cs="方正仿宋_GBK"/>
          <w:sz w:val="28"/>
        </w:rPr>
        <w:t>”</w:t>
      </w:r>
      <w:r>
        <w:rPr>
          <w:rFonts w:ascii="方正仿宋_GBK" w:eastAsia="方正仿宋_GBK" w:hAnsi="方正仿宋_GBK" w:cs="方正仿宋_GBK"/>
          <w:sz w:val="28"/>
        </w:rPr>
        <w:t>平台建设绩效目标表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114FBC" w:rsidTr="00114FBC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22A9F" w:rsidRDefault="00440127">
            <w:pPr>
              <w:pStyle w:val="5"/>
            </w:pPr>
            <w:r>
              <w:t>502101</w:t>
            </w:r>
            <w:r>
              <w:t>中国共产党天津市纪律检查委员会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22A9F" w:rsidRDefault="00440127">
            <w:pPr>
              <w:pStyle w:val="4"/>
            </w:pPr>
            <w:r>
              <w:t>单位：万元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天津市基层小微权力</w:t>
            </w:r>
            <w:r>
              <w:t>“</w:t>
            </w:r>
            <w:r>
              <w:t>监督一点通</w:t>
            </w:r>
            <w:r>
              <w:t>”</w:t>
            </w:r>
            <w:r>
              <w:t>平台建设</w:t>
            </w:r>
          </w:p>
        </w:tc>
      </w:tr>
      <w:tr w:rsidR="00B22A9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22A9F" w:rsidRDefault="004401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0.11</w:t>
            </w:r>
          </w:p>
        </w:tc>
        <w:tc>
          <w:tcPr>
            <w:tcW w:w="1587" w:type="dxa"/>
            <w:vAlign w:val="center"/>
          </w:tcPr>
          <w:p w:rsidR="00B22A9F" w:rsidRDefault="00440127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B22A9F" w:rsidRDefault="00440127">
            <w:pPr>
              <w:pStyle w:val="2"/>
            </w:pPr>
            <w:r>
              <w:t>0.11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 xml:space="preserve"> 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</w:tcPr>
          <w:p w:rsidR="00B22A9F" w:rsidRDefault="00B22A9F"/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项目资金结余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1.</w:t>
            </w:r>
            <w:r>
              <w:t>做好项目部署、个性化功能开发调整、等级保护测评等项目建设内容</w:t>
            </w:r>
          </w:p>
          <w:p w:rsidR="00B22A9F" w:rsidRDefault="00440127">
            <w:pPr>
              <w:pStyle w:val="2"/>
            </w:pPr>
            <w:r>
              <w:t>2.</w:t>
            </w:r>
            <w:r>
              <w:t>加强项目全过程统筹协调，强化信息共享和业务协同</w:t>
            </w:r>
            <w:r>
              <w:t xml:space="preserve">  </w:t>
            </w:r>
          </w:p>
        </w:tc>
      </w:tr>
    </w:tbl>
    <w:p w:rsidR="00B22A9F" w:rsidRDefault="004401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114FBC" w:rsidTr="00114FBC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1"/>
            </w:pPr>
            <w:r>
              <w:t>指标值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22A9F" w:rsidRDefault="004401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建设平台数量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”</w:t>
            </w:r>
            <w:r>
              <w:t>监督一点通</w:t>
            </w:r>
            <w:r>
              <w:t>“</w:t>
            </w:r>
            <w:r>
              <w:t>平台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1</w:t>
            </w:r>
            <w:r>
              <w:t>个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平台建设验收合格率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”</w:t>
            </w:r>
            <w:r>
              <w:t>监督一点通</w:t>
            </w:r>
            <w:r>
              <w:t>“</w:t>
            </w:r>
            <w:r>
              <w:t>平台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≥99%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平台建设完成时限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”</w:t>
            </w:r>
            <w:r>
              <w:t>监督一点通</w:t>
            </w:r>
            <w:r>
              <w:t>“</w:t>
            </w:r>
            <w:r>
              <w:t>平台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预计</w:t>
            </w:r>
            <w:r>
              <w:t>3</w:t>
            </w:r>
            <w:r>
              <w:t>个月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建设资金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软件及其他费用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≤0.11</w:t>
            </w:r>
            <w:r>
              <w:t>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办公信息化水平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”</w:t>
            </w:r>
            <w:r>
              <w:t>监督一点通</w:t>
            </w:r>
            <w:r>
              <w:t>“</w:t>
            </w:r>
            <w:r>
              <w:t>平台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有所提高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使用人员满意度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平台系统使用人员满意度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≥99%</w:t>
            </w:r>
          </w:p>
        </w:tc>
      </w:tr>
    </w:tbl>
    <w:p w:rsidR="00B22A9F" w:rsidRDefault="00B22A9F">
      <w:pPr>
        <w:sectPr w:rsidR="00B22A9F">
          <w:pgSz w:w="11900" w:h="16840"/>
          <w:pgMar w:top="1984" w:right="1304" w:bottom="1134" w:left="1304" w:header="720" w:footer="720" w:gutter="0"/>
          <w:cols w:space="720"/>
        </w:sectPr>
      </w:pPr>
    </w:p>
    <w:p w:rsidR="00B22A9F" w:rsidRDefault="004401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22A9F" w:rsidRDefault="00440127">
      <w:pPr>
        <w:ind w:firstLine="560"/>
        <w:outlineLvl w:val="3"/>
      </w:pPr>
      <w:bookmarkStart w:id="7" w:name="_Toc157676289"/>
      <w:r>
        <w:rPr>
          <w:rFonts w:ascii="方正仿宋_GBK" w:eastAsia="方正仿宋_GBK" w:hAnsi="方正仿宋_GBK" w:cs="方正仿宋_GBK"/>
          <w:sz w:val="28"/>
        </w:rPr>
        <w:t>7.</w:t>
      </w:r>
      <w:r>
        <w:rPr>
          <w:rFonts w:ascii="方正仿宋_GBK" w:eastAsia="方正仿宋_GBK" w:hAnsi="方正仿宋_GBK" w:cs="方正仿宋_GBK"/>
          <w:sz w:val="28"/>
        </w:rPr>
        <w:t>网信办信息化项目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债券利息绩效目标表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114FBC" w:rsidTr="00114FBC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22A9F" w:rsidRDefault="00440127">
            <w:pPr>
              <w:pStyle w:val="5"/>
            </w:pPr>
            <w:r>
              <w:t>502101</w:t>
            </w:r>
            <w:r>
              <w:t>中国共产党天津市纪律检查委员会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22A9F" w:rsidRDefault="00440127">
            <w:pPr>
              <w:pStyle w:val="4"/>
            </w:pPr>
            <w:r>
              <w:t>单位：万元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网信办信息化项目</w:t>
            </w:r>
            <w:r>
              <w:t>-2024</w:t>
            </w:r>
            <w:r>
              <w:t>债券利息</w:t>
            </w:r>
          </w:p>
        </w:tc>
      </w:tr>
      <w:tr w:rsidR="00B22A9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22A9F" w:rsidRDefault="004401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9.18</w:t>
            </w:r>
          </w:p>
        </w:tc>
        <w:tc>
          <w:tcPr>
            <w:tcW w:w="1587" w:type="dxa"/>
            <w:vAlign w:val="center"/>
          </w:tcPr>
          <w:p w:rsidR="00B22A9F" w:rsidRDefault="00440127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B22A9F" w:rsidRDefault="00440127">
            <w:pPr>
              <w:pStyle w:val="2"/>
            </w:pPr>
            <w:r>
              <w:t>9.18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 xml:space="preserve"> 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</w:tcPr>
          <w:p w:rsidR="00B22A9F" w:rsidRDefault="00B22A9F"/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支付债券利息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1.</w:t>
            </w:r>
            <w:r>
              <w:t>通过按时完成债券付息，保障投资人权益</w:t>
            </w:r>
          </w:p>
        </w:tc>
      </w:tr>
    </w:tbl>
    <w:p w:rsidR="00B22A9F" w:rsidRDefault="004401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114FBC" w:rsidTr="00114FBC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1"/>
            </w:pPr>
            <w:r>
              <w:t>指标值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22A9F" w:rsidRDefault="004401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偿还债务项目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偿还债务项目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≥1</w:t>
            </w:r>
            <w:r>
              <w:t>个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债券利息发放率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债券利息发放率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≥99%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偿还债券利息及时率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偿还债券利息及时率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≥99%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偿还债券利息金额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偿还债券利息金额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9.18</w:t>
            </w:r>
            <w:r>
              <w:t>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保障债券受益人权益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保障债券受益人权益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有效保障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公众对偿还债券利息满意度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公众对偿还债券利息满意度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≥90%</w:t>
            </w:r>
          </w:p>
        </w:tc>
      </w:tr>
    </w:tbl>
    <w:p w:rsidR="00B22A9F" w:rsidRDefault="00B22A9F">
      <w:pPr>
        <w:sectPr w:rsidR="00B22A9F">
          <w:pgSz w:w="11900" w:h="16840"/>
          <w:pgMar w:top="1984" w:right="1304" w:bottom="1134" w:left="1304" w:header="720" w:footer="720" w:gutter="0"/>
          <w:cols w:space="720"/>
        </w:sectPr>
      </w:pPr>
    </w:p>
    <w:p w:rsidR="00B22A9F" w:rsidRDefault="004401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22A9F" w:rsidRDefault="00440127">
      <w:pPr>
        <w:ind w:firstLine="560"/>
        <w:outlineLvl w:val="3"/>
      </w:pPr>
      <w:bookmarkStart w:id="8" w:name="_Toc157676290"/>
      <w:r>
        <w:rPr>
          <w:rFonts w:ascii="方正仿宋_GBK" w:eastAsia="方正仿宋_GBK" w:hAnsi="方正仿宋_GBK" w:cs="方正仿宋_GBK"/>
          <w:sz w:val="28"/>
        </w:rPr>
        <w:t>8.</w:t>
      </w:r>
      <w:r>
        <w:rPr>
          <w:rFonts w:ascii="方正仿宋_GBK" w:eastAsia="方正仿宋_GBK" w:hAnsi="方正仿宋_GBK" w:cs="方正仿宋_GBK"/>
          <w:sz w:val="28"/>
        </w:rPr>
        <w:t>信息技术保障专项经费绩效目标表</w:t>
      </w:r>
      <w:bookmarkEnd w:id="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114FBC" w:rsidTr="00114FBC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22A9F" w:rsidRDefault="00440127">
            <w:pPr>
              <w:pStyle w:val="5"/>
            </w:pPr>
            <w:r>
              <w:t>502101</w:t>
            </w:r>
            <w:r>
              <w:t>中国共产党天津市纪律检查委员会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22A9F" w:rsidRDefault="00440127">
            <w:pPr>
              <w:pStyle w:val="4"/>
            </w:pPr>
            <w:r>
              <w:t>单位：万元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信息技术保障专项经费</w:t>
            </w:r>
          </w:p>
        </w:tc>
      </w:tr>
      <w:tr w:rsidR="00B22A9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22A9F" w:rsidRDefault="004401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630.00</w:t>
            </w:r>
          </w:p>
        </w:tc>
        <w:tc>
          <w:tcPr>
            <w:tcW w:w="1587" w:type="dxa"/>
            <w:vAlign w:val="center"/>
          </w:tcPr>
          <w:p w:rsidR="00B22A9F" w:rsidRDefault="00440127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B22A9F" w:rsidRDefault="00440127">
            <w:pPr>
              <w:pStyle w:val="2"/>
            </w:pPr>
            <w:r>
              <w:t>630.00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 xml:space="preserve"> 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</w:tcPr>
          <w:p w:rsidR="00B22A9F" w:rsidRDefault="00B22A9F"/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支付信息化运维及软硬件产品维修购置费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1.</w:t>
            </w:r>
            <w:r>
              <w:t>推进信息技术与纪检监察工作深度融合，为纪律审查工作提供技术支持和装备</w:t>
            </w:r>
          </w:p>
          <w:p w:rsidR="00B22A9F" w:rsidRDefault="00440127">
            <w:pPr>
              <w:pStyle w:val="2"/>
            </w:pPr>
            <w:r>
              <w:t>2.</w:t>
            </w:r>
            <w:r>
              <w:t>做好全市纪检监察系统信息化相关工作</w:t>
            </w:r>
          </w:p>
        </w:tc>
      </w:tr>
    </w:tbl>
    <w:p w:rsidR="00B22A9F" w:rsidRDefault="004401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114FBC" w:rsidTr="00114FBC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1"/>
            </w:pPr>
            <w:r>
              <w:t>指标值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22A9F" w:rsidRDefault="004401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完成信息系统运维数量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完成信息系统运维数量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≥11</w:t>
            </w:r>
            <w:r>
              <w:t>个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系统设备正常运行率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系统设备正常运行率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≥99%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系统建设及运行维护时间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系统建设及运行维护时间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2024</w:t>
            </w:r>
            <w:r>
              <w:t>年全年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系统运维及服务费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系统运维及服务费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≤630</w:t>
            </w:r>
            <w:r>
              <w:t>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提高办案信息化水平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提高办案信息化水平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有所提升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工作人员满意度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工作人员满意度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≥99%</w:t>
            </w:r>
          </w:p>
        </w:tc>
      </w:tr>
    </w:tbl>
    <w:p w:rsidR="00B22A9F" w:rsidRDefault="00B22A9F">
      <w:pPr>
        <w:sectPr w:rsidR="00B22A9F">
          <w:pgSz w:w="11900" w:h="16840"/>
          <w:pgMar w:top="1984" w:right="1304" w:bottom="1134" w:left="1304" w:header="720" w:footer="720" w:gutter="0"/>
          <w:cols w:space="720"/>
        </w:sectPr>
      </w:pPr>
    </w:p>
    <w:p w:rsidR="00B22A9F" w:rsidRDefault="004401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22A9F" w:rsidRDefault="00440127">
      <w:pPr>
        <w:ind w:firstLine="560"/>
        <w:outlineLvl w:val="3"/>
      </w:pPr>
      <w:bookmarkStart w:id="9" w:name="_Toc157676291"/>
      <w:r>
        <w:rPr>
          <w:rFonts w:ascii="方正仿宋_GBK" w:eastAsia="方正仿宋_GBK" w:hAnsi="方正仿宋_GBK" w:cs="方正仿宋_GBK"/>
          <w:sz w:val="28"/>
        </w:rPr>
        <w:t>9.</w:t>
      </w:r>
      <w:r>
        <w:rPr>
          <w:rFonts w:ascii="方正仿宋_GBK" w:eastAsia="方正仿宋_GBK" w:hAnsi="方正仿宋_GBK" w:cs="方正仿宋_GBK"/>
          <w:sz w:val="28"/>
        </w:rPr>
        <w:t>巡视工作专项经费绩效目标表</w:t>
      </w:r>
      <w:bookmarkEnd w:id="9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114FBC" w:rsidTr="00114FBC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22A9F" w:rsidRDefault="00440127">
            <w:pPr>
              <w:pStyle w:val="5"/>
            </w:pPr>
            <w:r>
              <w:t>502101</w:t>
            </w:r>
            <w:r>
              <w:t>中国共产党天津市纪律检查委员会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22A9F" w:rsidRDefault="00440127">
            <w:pPr>
              <w:pStyle w:val="4"/>
            </w:pPr>
            <w:r>
              <w:t>单位：万元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巡视工作专项经费</w:t>
            </w:r>
          </w:p>
        </w:tc>
      </w:tr>
      <w:tr w:rsidR="00B22A9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22A9F" w:rsidRDefault="004401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2500.00</w:t>
            </w:r>
          </w:p>
        </w:tc>
        <w:tc>
          <w:tcPr>
            <w:tcW w:w="1587" w:type="dxa"/>
            <w:vAlign w:val="center"/>
          </w:tcPr>
          <w:p w:rsidR="00B22A9F" w:rsidRDefault="00440127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B22A9F" w:rsidRDefault="00440127">
            <w:pPr>
              <w:pStyle w:val="2"/>
            </w:pPr>
            <w:r>
              <w:t>2500.00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 xml:space="preserve"> 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</w:tcPr>
          <w:p w:rsidR="00B22A9F" w:rsidRDefault="00B22A9F"/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支付巡视工作经费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1.</w:t>
            </w:r>
            <w:r>
              <w:t>目标内容</w:t>
            </w:r>
            <w:r>
              <w:t>1</w:t>
            </w:r>
            <w:r>
              <w:t>开展常规巡视及专项巡视工作</w:t>
            </w:r>
          </w:p>
          <w:p w:rsidR="00B22A9F" w:rsidRDefault="00440127">
            <w:pPr>
              <w:pStyle w:val="2"/>
            </w:pPr>
            <w:r>
              <w:t>2.</w:t>
            </w:r>
            <w:r>
              <w:t>目标内容</w:t>
            </w:r>
            <w:r>
              <w:t>2</w:t>
            </w:r>
            <w:r>
              <w:t>落实全面从严治党要求，有效发挥政治监督作用</w:t>
            </w:r>
          </w:p>
        </w:tc>
      </w:tr>
    </w:tbl>
    <w:p w:rsidR="00B22A9F" w:rsidRDefault="004401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114FBC" w:rsidTr="00114FBC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1"/>
            </w:pPr>
            <w:r>
              <w:t>指标值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22A9F" w:rsidRDefault="004401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全年巡视及专项检查次数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全年巡视专项检查等次数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≥2</w:t>
            </w:r>
            <w:r>
              <w:t>轮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线索处置移交率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线索处置移交率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≥99%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常规巡视一轮时间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常规巡视一轮时间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约</w:t>
            </w:r>
            <w:r>
              <w:t>60</w:t>
            </w:r>
            <w:r>
              <w:t>天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巡视期间食宿费培训费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巡视期间食宿费培训费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≤1540</w:t>
            </w:r>
            <w:r>
              <w:t>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日常运行经费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办公费交通费等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≤960</w:t>
            </w:r>
            <w:r>
              <w:t>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高质量推进巡视全覆盖工作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高质量推进巡视高质量工作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≥99%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工作人员行为投诉情况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工作人员行为投诉情况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≤1</w:t>
            </w:r>
            <w:r>
              <w:t>人</w:t>
            </w:r>
          </w:p>
        </w:tc>
      </w:tr>
    </w:tbl>
    <w:p w:rsidR="00B22A9F" w:rsidRDefault="00B22A9F">
      <w:pPr>
        <w:sectPr w:rsidR="00B22A9F">
          <w:pgSz w:w="11900" w:h="16840"/>
          <w:pgMar w:top="1984" w:right="1304" w:bottom="1134" w:left="1304" w:header="720" w:footer="720" w:gutter="0"/>
          <w:cols w:space="720"/>
        </w:sectPr>
      </w:pPr>
    </w:p>
    <w:p w:rsidR="00B22A9F" w:rsidRDefault="004401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22A9F" w:rsidRDefault="00440127">
      <w:pPr>
        <w:ind w:firstLine="560"/>
        <w:outlineLvl w:val="3"/>
      </w:pPr>
      <w:bookmarkStart w:id="10" w:name="_Toc157676292"/>
      <w:r>
        <w:rPr>
          <w:rFonts w:ascii="方正仿宋_GBK" w:eastAsia="方正仿宋_GBK" w:hAnsi="方正仿宋_GBK" w:cs="方正仿宋_GBK"/>
          <w:sz w:val="28"/>
        </w:rPr>
        <w:t>10.</w:t>
      </w:r>
      <w:r>
        <w:rPr>
          <w:rFonts w:ascii="方正仿宋_GBK" w:eastAsia="方正仿宋_GBK" w:hAnsi="方正仿宋_GBK" w:cs="方正仿宋_GBK"/>
          <w:sz w:val="28"/>
        </w:rPr>
        <w:t>综合服务中心专项经费绩效目标表</w:t>
      </w:r>
      <w:bookmarkEnd w:id="1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114FBC" w:rsidTr="00114FBC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22A9F" w:rsidRDefault="00440127">
            <w:pPr>
              <w:pStyle w:val="5"/>
            </w:pPr>
            <w:r>
              <w:t>502101</w:t>
            </w:r>
            <w:r>
              <w:t>中国共产党天津市纪律检查委员会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22A9F" w:rsidRDefault="00440127">
            <w:pPr>
              <w:pStyle w:val="4"/>
            </w:pPr>
            <w:r>
              <w:t>单位：万元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综合服务中心专项经费</w:t>
            </w:r>
          </w:p>
        </w:tc>
      </w:tr>
      <w:tr w:rsidR="00B22A9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22A9F" w:rsidRDefault="004401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3500.00</w:t>
            </w:r>
          </w:p>
        </w:tc>
        <w:tc>
          <w:tcPr>
            <w:tcW w:w="1587" w:type="dxa"/>
            <w:vAlign w:val="center"/>
          </w:tcPr>
          <w:p w:rsidR="00B22A9F" w:rsidRDefault="00440127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B22A9F" w:rsidRDefault="00440127">
            <w:pPr>
              <w:pStyle w:val="2"/>
            </w:pPr>
            <w:r>
              <w:t>3500.00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 xml:space="preserve"> 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</w:tcPr>
          <w:p w:rsidR="00B22A9F" w:rsidRDefault="00B22A9F"/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用于支付办案场所及留置场所履职保障经费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22A9F" w:rsidRDefault="00440127">
            <w:pPr>
              <w:pStyle w:val="2"/>
            </w:pPr>
            <w:r>
              <w:t>1.</w:t>
            </w:r>
            <w:r>
              <w:t>保障综合服务中心办案办公需要</w:t>
            </w:r>
          </w:p>
          <w:p w:rsidR="00B22A9F" w:rsidRDefault="00440127">
            <w:pPr>
              <w:pStyle w:val="2"/>
            </w:pPr>
            <w:r>
              <w:t>2.</w:t>
            </w:r>
            <w:r>
              <w:t>保障留置工作及</w:t>
            </w:r>
            <w:r>
              <w:t>“</w:t>
            </w:r>
            <w:r>
              <w:t>走读式</w:t>
            </w:r>
            <w:r>
              <w:t>”</w:t>
            </w:r>
            <w:r>
              <w:t>谈话工作需要</w:t>
            </w:r>
          </w:p>
        </w:tc>
      </w:tr>
    </w:tbl>
    <w:p w:rsidR="00B22A9F" w:rsidRDefault="004401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114FBC" w:rsidTr="00114FBC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1"/>
            </w:pPr>
            <w:r>
              <w:t>指标值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22A9F" w:rsidRDefault="004401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物业服务人员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物业服务人员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≥171</w:t>
            </w:r>
            <w:r>
              <w:t>人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物业服务人员出勤率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物业服务人员出勤率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≥95%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单位日常运转保障期限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单位日常运转保障期限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2024</w:t>
            </w:r>
            <w:r>
              <w:t>年全年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物业服务费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物业服务费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≤1743</w:t>
            </w:r>
            <w:r>
              <w:t>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22A9F" w:rsidRDefault="00B22A9F"/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水电暖等运行经费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水电暖等运行经费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≤1757</w:t>
            </w:r>
            <w:r>
              <w:t>万元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保障办公及办案工作稳定运转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保障办公及办案工作稳定运转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有效保障</w:t>
            </w:r>
          </w:p>
        </w:tc>
      </w:tr>
      <w:tr w:rsidR="00114FBC" w:rsidTr="00114FBC">
        <w:trPr>
          <w:trHeight w:val="369"/>
          <w:jc w:val="center"/>
        </w:trPr>
        <w:tc>
          <w:tcPr>
            <w:tcW w:w="1276" w:type="dxa"/>
            <w:vAlign w:val="center"/>
          </w:tcPr>
          <w:p w:rsidR="00B22A9F" w:rsidRDefault="004401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22A9F" w:rsidRDefault="004401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22A9F" w:rsidRDefault="00440127">
            <w:pPr>
              <w:pStyle w:val="2"/>
            </w:pPr>
            <w:r>
              <w:t>工作人员满意度</w:t>
            </w:r>
          </w:p>
        </w:tc>
        <w:tc>
          <w:tcPr>
            <w:tcW w:w="3430" w:type="dxa"/>
            <w:vAlign w:val="center"/>
          </w:tcPr>
          <w:p w:rsidR="00B22A9F" w:rsidRDefault="00440127">
            <w:pPr>
              <w:pStyle w:val="2"/>
            </w:pPr>
            <w:r>
              <w:t>工作人员满意度</w:t>
            </w:r>
          </w:p>
        </w:tc>
        <w:tc>
          <w:tcPr>
            <w:tcW w:w="2551" w:type="dxa"/>
            <w:vAlign w:val="center"/>
          </w:tcPr>
          <w:p w:rsidR="00B22A9F" w:rsidRDefault="00440127">
            <w:pPr>
              <w:pStyle w:val="2"/>
            </w:pPr>
            <w:r>
              <w:t>≥99%</w:t>
            </w:r>
          </w:p>
        </w:tc>
      </w:tr>
    </w:tbl>
    <w:p w:rsidR="00B22A9F" w:rsidRDefault="00B22A9F"/>
    <w:sectPr w:rsidR="00B22A9F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27" w:rsidRDefault="00440127">
      <w:r>
        <w:separator/>
      </w:r>
    </w:p>
  </w:endnote>
  <w:endnote w:type="continuationSeparator" w:id="0">
    <w:p w:rsidR="00440127" w:rsidRDefault="0044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roman"/>
    <w:pitch w:val="default"/>
  </w:font>
  <w:font w:name="方正书宋_GBK">
    <w:altName w:val="宋体"/>
    <w:charset w:val="86"/>
    <w:family w:val="roman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9F" w:rsidRDefault="00440127">
    <w:r>
      <w:fldChar w:fldCharType="begin"/>
    </w:r>
    <w:r>
      <w:instrText>PAGE "page number"</w:instrText>
    </w:r>
    <w:r>
      <w:fldChar w:fldCharType="separate"/>
    </w:r>
    <w:r w:rsidR="00114FB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9F" w:rsidRDefault="00B22A9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27" w:rsidRDefault="00440127">
      <w:r>
        <w:separator/>
      </w:r>
    </w:p>
  </w:footnote>
  <w:footnote w:type="continuationSeparator" w:id="0">
    <w:p w:rsidR="00440127" w:rsidRDefault="0044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F7C"/>
    <w:multiLevelType w:val="multilevel"/>
    <w:tmpl w:val="3B0812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DAE434A"/>
    <w:multiLevelType w:val="multilevel"/>
    <w:tmpl w:val="74D0AFA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FE55A39"/>
    <w:multiLevelType w:val="multilevel"/>
    <w:tmpl w:val="FC26FB1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36F112E"/>
    <w:multiLevelType w:val="multilevel"/>
    <w:tmpl w:val="856AA3F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23D26931"/>
    <w:multiLevelType w:val="multilevel"/>
    <w:tmpl w:val="B9104C9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4D342D0"/>
    <w:multiLevelType w:val="multilevel"/>
    <w:tmpl w:val="F43AF07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35AB2C89"/>
    <w:multiLevelType w:val="multilevel"/>
    <w:tmpl w:val="7D1E454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8B951F3"/>
    <w:multiLevelType w:val="multilevel"/>
    <w:tmpl w:val="27CC178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4D615012"/>
    <w:multiLevelType w:val="multilevel"/>
    <w:tmpl w:val="07C2F62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4E542AE6"/>
    <w:multiLevelType w:val="multilevel"/>
    <w:tmpl w:val="DA2667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F023AA3"/>
    <w:multiLevelType w:val="multilevel"/>
    <w:tmpl w:val="5CFA47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12B2564"/>
    <w:multiLevelType w:val="multilevel"/>
    <w:tmpl w:val="34748D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37861AB"/>
    <w:multiLevelType w:val="multilevel"/>
    <w:tmpl w:val="709ED49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54D36FE9"/>
    <w:multiLevelType w:val="multilevel"/>
    <w:tmpl w:val="35D23F3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55C93D2C"/>
    <w:multiLevelType w:val="multilevel"/>
    <w:tmpl w:val="0A7A38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594D255A"/>
    <w:multiLevelType w:val="multilevel"/>
    <w:tmpl w:val="2C6EC2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9D173C2"/>
    <w:multiLevelType w:val="multilevel"/>
    <w:tmpl w:val="3692CAF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5DB1191B"/>
    <w:multiLevelType w:val="multilevel"/>
    <w:tmpl w:val="CCC88EC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609D3637"/>
    <w:multiLevelType w:val="multilevel"/>
    <w:tmpl w:val="3A3685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61787AD6"/>
    <w:multiLevelType w:val="multilevel"/>
    <w:tmpl w:val="8EFE4A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62EE1E03"/>
    <w:multiLevelType w:val="multilevel"/>
    <w:tmpl w:val="3F1806F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6AF16578"/>
    <w:multiLevelType w:val="multilevel"/>
    <w:tmpl w:val="179C162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6E797503"/>
    <w:multiLevelType w:val="multilevel"/>
    <w:tmpl w:val="8ED85F5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76CF3B18"/>
    <w:multiLevelType w:val="multilevel"/>
    <w:tmpl w:val="858CDD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7D11548F"/>
    <w:multiLevelType w:val="multilevel"/>
    <w:tmpl w:val="6CCAEA7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7E9C0922"/>
    <w:multiLevelType w:val="multilevel"/>
    <w:tmpl w:val="33ACA53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3"/>
  </w:num>
  <w:num w:numId="5">
    <w:abstractNumId w:val="18"/>
  </w:num>
  <w:num w:numId="6">
    <w:abstractNumId w:val="7"/>
  </w:num>
  <w:num w:numId="7">
    <w:abstractNumId w:val="19"/>
  </w:num>
  <w:num w:numId="8">
    <w:abstractNumId w:val="12"/>
  </w:num>
  <w:num w:numId="9">
    <w:abstractNumId w:val="24"/>
  </w:num>
  <w:num w:numId="10">
    <w:abstractNumId w:val="8"/>
  </w:num>
  <w:num w:numId="11">
    <w:abstractNumId w:val="15"/>
  </w:num>
  <w:num w:numId="12">
    <w:abstractNumId w:val="1"/>
  </w:num>
  <w:num w:numId="13">
    <w:abstractNumId w:val="4"/>
  </w:num>
  <w:num w:numId="14">
    <w:abstractNumId w:val="16"/>
  </w:num>
  <w:num w:numId="15">
    <w:abstractNumId w:val="11"/>
  </w:num>
  <w:num w:numId="16">
    <w:abstractNumId w:val="25"/>
  </w:num>
  <w:num w:numId="17">
    <w:abstractNumId w:val="0"/>
  </w:num>
  <w:num w:numId="18">
    <w:abstractNumId w:val="17"/>
  </w:num>
  <w:num w:numId="19">
    <w:abstractNumId w:val="23"/>
  </w:num>
  <w:num w:numId="20">
    <w:abstractNumId w:val="5"/>
  </w:num>
  <w:num w:numId="21">
    <w:abstractNumId w:val="2"/>
  </w:num>
  <w:num w:numId="22">
    <w:abstractNumId w:val="22"/>
  </w:num>
  <w:num w:numId="23">
    <w:abstractNumId w:val="14"/>
  </w:num>
  <w:num w:numId="24">
    <w:abstractNumId w:val="21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9F"/>
    <w:rsid w:val="00114FBC"/>
    <w:rsid w:val="00440127"/>
    <w:rsid w:val="00B2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AEF9C"/>
  <w15:docId w15:val="{89E23C89-0EC9-4368-A502-3F60932F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40">
    <w:name w:val="toc 4"/>
    <w:basedOn w:val="a"/>
    <w:uiPriority w:val="39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character" w:styleId="a4">
    <w:name w:val="Hyperlink"/>
    <w:basedOn w:val="a0"/>
    <w:uiPriority w:val="99"/>
    <w:unhideWhenUsed/>
    <w:rsid w:val="00114FB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4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4FBC"/>
    <w:rPr>
      <w:rFonts w:eastAsia="Times New Roman"/>
      <w:sz w:val="18"/>
      <w:szCs w:val="18"/>
      <w:lang w:eastAsia="uk-UA"/>
    </w:rPr>
  </w:style>
  <w:style w:type="paragraph" w:styleId="a7">
    <w:name w:val="footer"/>
    <w:basedOn w:val="a"/>
    <w:link w:val="a8"/>
    <w:uiPriority w:val="99"/>
    <w:unhideWhenUsed/>
    <w:rsid w:val="00114F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4FBC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2024-01-31T18:35:17Z</dcterms:created>
  <dcterms:modified xsi:type="dcterms:W3CDTF">2024-01-31T10:35:17Z</dcterms:modified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2024-01-31T18:35:15Z</dcterms:created>
  <dcterms:modified xsi:type="dcterms:W3CDTF">2024-01-31T10:35:15Z</dcterms:modified>
</cp:core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2024-01-31T18:35:16Z</dcterms:created>
  <dcterms:modified xsi:type="dcterms:W3CDTF">2024-01-31T10:35:16Z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2024-01-31T18:35:17Z</dcterms:created>
  <dcterms:modified xsi:type="dcterms:W3CDTF">2024-01-31T10:35:17Z</dcterms:modified>
</cp:core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2024-01-31T18:35:18Z</dcterms:created>
  <dcterms:modified xsi:type="dcterms:W3CDTF">2024-01-31T10:35:18Z</dcterms:modified>
</cp:core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2024-01-31T18:35:16Z</dcterms:created>
  <dcterms:modified xsi:type="dcterms:W3CDTF">2024-01-31T10:35:16Z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2024-01-31T18:35:17Z</dcterms:created>
  <dcterms:modified xsi:type="dcterms:W3CDTF">2024-01-31T10:35:17Z</dcterms:modified>
</cp:core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2024-01-31T18:35:16Z</dcterms:created>
  <dcterms:modified xsi:type="dcterms:W3CDTF">2024-01-31T10:35:16Z</dcterms:modified>
</cp:coreProperties>
</file>

<file path=customXml/item2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2024-01-31T18:35:18Z</dcterms:created>
  <dcterms:modified xsi:type="dcterms:W3CDTF">2024-01-31T10:35:18Z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2024-01-31T18:35:15Z</dcterms:created>
  <dcterms:modified xsi:type="dcterms:W3CDTF">2024-01-31T10:35:15Z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2024-01-31T18:35:17Z</dcterms:created>
  <dcterms:modified xsi:type="dcterms:W3CDTF">2024-01-31T10:35:17Z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2024-01-31T18:35:16Z</dcterms:created>
  <dcterms:modified xsi:type="dcterms:W3CDTF">2024-01-31T10:35:16Z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14495F05-C6D5-4B9F-B933-5C42570AD02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943E5069-8D64-4DAD-A38D-3CEB7D770FE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.xml><?xml version="1.0" encoding="utf-8"?>
<ds:datastoreItem xmlns:ds="http://schemas.openxmlformats.org/officeDocument/2006/customXml" ds:itemID="{800BDECF-55CD-444B-8CAC-9F90439EAD8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FE525577-9EFE-4D2A-9B47-39131E9A322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.xml><?xml version="1.0" encoding="utf-8"?>
<ds:datastoreItem xmlns:ds="http://schemas.openxmlformats.org/officeDocument/2006/customXml" ds:itemID="{5320C249-59A3-4238-8D9E-288D0791ED4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.xml><?xml version="1.0" encoding="utf-8"?>
<ds:datastoreItem xmlns:ds="http://schemas.openxmlformats.org/officeDocument/2006/customXml" ds:itemID="{72C59485-17D1-42A4-ABD1-A5F713CC9ED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.xml><?xml version="1.0" encoding="utf-8"?>
<ds:datastoreItem xmlns:ds="http://schemas.openxmlformats.org/officeDocument/2006/customXml" ds:itemID="{6A3EE7C9-0730-447F-99DF-F8E338E7537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.xml><?xml version="1.0" encoding="utf-8"?>
<ds:datastoreItem xmlns:ds="http://schemas.openxmlformats.org/officeDocument/2006/customXml" ds:itemID="{97922C71-BE34-4F07-AE58-F83D716AA9F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.xml><?xml version="1.0" encoding="utf-8"?>
<ds:datastoreItem xmlns:ds="http://schemas.openxmlformats.org/officeDocument/2006/customXml" ds:itemID="{6F88EAA9-804E-4EEA-BC35-701F54B7207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.xml><?xml version="1.0" encoding="utf-8"?>
<ds:datastoreItem xmlns:ds="http://schemas.openxmlformats.org/officeDocument/2006/customXml" ds:itemID="{E4BAF13F-3572-4DB2-A432-0986657F536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.xml><?xml version="1.0" encoding="utf-8"?>
<ds:datastoreItem xmlns:ds="http://schemas.openxmlformats.org/officeDocument/2006/customXml" ds:itemID="{B87E7CDF-172A-44DF-BD1F-FDE5038C655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C90AA9A6-55A1-40B9-BCC3-7CC4D11E059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.xml><?xml version="1.0" encoding="utf-8"?>
<ds:datastoreItem xmlns:ds="http://schemas.openxmlformats.org/officeDocument/2006/customXml" ds:itemID="{7244D4C6-6B24-4152-8B33-DD8BC9B28EE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.xml><?xml version="1.0" encoding="utf-8"?>
<ds:datastoreItem xmlns:ds="http://schemas.openxmlformats.org/officeDocument/2006/customXml" ds:itemID="{2B6E5F79-A23F-484B-ABCD-D692DE7F724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2.xml><?xml version="1.0" encoding="utf-8"?>
<ds:datastoreItem xmlns:ds="http://schemas.openxmlformats.org/officeDocument/2006/customXml" ds:itemID="{556BB732-1482-47BE-92D3-D7B21C69B90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3.xml><?xml version="1.0" encoding="utf-8"?>
<ds:datastoreItem xmlns:ds="http://schemas.openxmlformats.org/officeDocument/2006/customXml" ds:itemID="{FE9F8A1C-3513-4B7A-AA89-E69012F86ED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4.xml><?xml version="1.0" encoding="utf-8"?>
<ds:datastoreItem xmlns:ds="http://schemas.openxmlformats.org/officeDocument/2006/customXml" ds:itemID="{7C1188AA-B07F-47EB-A10A-207C0BE7A3E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5.xml><?xml version="1.0" encoding="utf-8"?>
<ds:datastoreItem xmlns:ds="http://schemas.openxmlformats.org/officeDocument/2006/customXml" ds:itemID="{2CD8F357-9AC7-413C-965F-8E59AFFEB4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4E0D39-37CB-41A3-958C-52C4C3BC46F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40EDF172-B31C-4C11-8456-16C23A67747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130D8F7-9616-4816-997D-4C1760AB8D9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29C2BA9-400E-4652-A483-AE6B1190E97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A979D0E3-DA1C-4EEE-95FF-7476A4F7681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6CBB17D1-A9E6-4F87-BB0C-E14C0629810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3270D07C-D7BD-43A3-B3E0-CBA0BA2286E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张巳龙</cp:lastModifiedBy>
  <cp:revision>2</cp:revision>
  <dcterms:created xsi:type="dcterms:W3CDTF">2024-01-31T18:35:00Z</dcterms:created>
  <dcterms:modified xsi:type="dcterms:W3CDTF">2024-02-01T02:38:00Z</dcterms:modified>
</cp:coreProperties>
</file>